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AC" w:rsidRDefault="002B66D7">
      <w:pPr>
        <w:pStyle w:val="GvdeMetni"/>
        <w:ind w:left="120"/>
        <w:rPr>
          <w:rFonts w:ascii="Times New Roman"/>
        </w:rPr>
      </w:pPr>
      <w:r>
        <w:rPr>
          <w:rFonts w:ascii="Times New Roman"/>
          <w:noProof/>
          <w:lang w:eastAsia="tr-TR"/>
        </w:rPr>
        <w:drawing>
          <wp:inline distT="0" distB="0" distL="0" distR="0">
            <wp:extent cx="5781475" cy="937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475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3AC" w:rsidRDefault="001053AC">
      <w:pPr>
        <w:pStyle w:val="GvdeMetni"/>
        <w:rPr>
          <w:rFonts w:ascii="Times New Roman"/>
          <w:sz w:val="15"/>
        </w:rPr>
      </w:pPr>
    </w:p>
    <w:p w:rsidR="001053AC" w:rsidRDefault="002B66D7">
      <w:pPr>
        <w:spacing w:before="63" w:after="23"/>
        <w:ind w:left="3456" w:right="3387"/>
        <w:jc w:val="center"/>
        <w:rPr>
          <w:b/>
          <w:sz w:val="20"/>
        </w:rPr>
      </w:pPr>
      <w:r>
        <w:rPr>
          <w:b/>
          <w:w w:val="95"/>
          <w:sz w:val="20"/>
        </w:rPr>
        <w:t>Telif Hakkı Devir Sözleşmesi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687"/>
      </w:tblGrid>
      <w:tr w:rsidR="001053AC">
        <w:trPr>
          <w:trHeight w:val="277"/>
        </w:trPr>
        <w:tc>
          <w:tcPr>
            <w:tcW w:w="1527" w:type="dxa"/>
          </w:tcPr>
          <w:p w:rsidR="001053AC" w:rsidRDefault="002B66D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Makale Başlığı</w:t>
            </w:r>
          </w:p>
        </w:tc>
        <w:tc>
          <w:tcPr>
            <w:tcW w:w="768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285"/>
        </w:trPr>
        <w:tc>
          <w:tcPr>
            <w:tcW w:w="1527" w:type="dxa"/>
          </w:tcPr>
          <w:p w:rsidR="001053AC" w:rsidRDefault="002B66D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Yazar/</w:t>
            </w:r>
            <w:proofErr w:type="spellStart"/>
            <w:r>
              <w:rPr>
                <w:sz w:val="20"/>
              </w:rPr>
              <w:t>lar</w:t>
            </w:r>
            <w:proofErr w:type="spellEnd"/>
          </w:p>
        </w:tc>
        <w:tc>
          <w:tcPr>
            <w:tcW w:w="768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285"/>
        </w:trPr>
        <w:tc>
          <w:tcPr>
            <w:tcW w:w="9214" w:type="dxa"/>
            <w:gridSpan w:val="2"/>
          </w:tcPr>
          <w:p w:rsidR="001053AC" w:rsidRDefault="002B66D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Eserden sorumlu yazarın bilgileri</w:t>
            </w:r>
          </w:p>
        </w:tc>
      </w:tr>
      <w:tr w:rsidR="001053AC">
        <w:trPr>
          <w:trHeight w:val="285"/>
        </w:trPr>
        <w:tc>
          <w:tcPr>
            <w:tcW w:w="1527" w:type="dxa"/>
          </w:tcPr>
          <w:p w:rsidR="001053AC" w:rsidRDefault="002B66D7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768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278"/>
        </w:trPr>
        <w:tc>
          <w:tcPr>
            <w:tcW w:w="1527" w:type="dxa"/>
          </w:tcPr>
          <w:p w:rsidR="001053AC" w:rsidRDefault="002B66D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68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285"/>
        </w:trPr>
        <w:tc>
          <w:tcPr>
            <w:tcW w:w="1527" w:type="dxa"/>
          </w:tcPr>
          <w:p w:rsidR="001053AC" w:rsidRDefault="002B66D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</w:t>
            </w:r>
          </w:p>
        </w:tc>
        <w:tc>
          <w:tcPr>
            <w:tcW w:w="768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285"/>
        </w:trPr>
        <w:tc>
          <w:tcPr>
            <w:tcW w:w="1527" w:type="dxa"/>
          </w:tcPr>
          <w:p w:rsidR="001053AC" w:rsidRDefault="002B66D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68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53AC" w:rsidRDefault="002B66D7">
      <w:pPr>
        <w:pStyle w:val="GvdeMetni"/>
        <w:ind w:left="219"/>
      </w:pPr>
      <w:r>
        <w:t>Yazar/</w:t>
      </w:r>
      <w:proofErr w:type="spellStart"/>
      <w:r>
        <w:t>lar</w:t>
      </w:r>
      <w:proofErr w:type="spellEnd"/>
      <w:r>
        <w:t xml:space="preserve"> aşağıdaki ifadeleri onayladıklarını belirtirler:</w:t>
      </w:r>
    </w:p>
    <w:p w:rsidR="001053AC" w:rsidRDefault="002B66D7">
      <w:pPr>
        <w:pStyle w:val="ListeParagraf"/>
        <w:numPr>
          <w:ilvl w:val="0"/>
          <w:numId w:val="2"/>
        </w:numPr>
        <w:tabs>
          <w:tab w:val="left" w:pos="501"/>
        </w:tabs>
        <w:spacing w:before="15" w:line="254" w:lineRule="auto"/>
        <w:ind w:right="163"/>
        <w:rPr>
          <w:sz w:val="20"/>
        </w:rPr>
      </w:pPr>
      <w:r>
        <w:rPr>
          <w:sz w:val="20"/>
        </w:rPr>
        <w:t>Bu</w:t>
      </w:r>
      <w:r>
        <w:rPr>
          <w:spacing w:val="-25"/>
          <w:sz w:val="20"/>
        </w:rPr>
        <w:t xml:space="preserve"> </w:t>
      </w:r>
      <w:r>
        <w:rPr>
          <w:sz w:val="20"/>
        </w:rPr>
        <w:t>makalenin</w:t>
      </w:r>
      <w:r>
        <w:rPr>
          <w:spacing w:val="-24"/>
          <w:sz w:val="20"/>
        </w:rPr>
        <w:t xml:space="preserve"> </w:t>
      </w:r>
      <w:r>
        <w:rPr>
          <w:sz w:val="20"/>
        </w:rPr>
        <w:t>bir</w:t>
      </w:r>
      <w:r>
        <w:rPr>
          <w:spacing w:val="-27"/>
          <w:sz w:val="20"/>
        </w:rPr>
        <w:t xml:space="preserve"> </w:t>
      </w:r>
      <w:r>
        <w:rPr>
          <w:sz w:val="20"/>
        </w:rPr>
        <w:t>kısmı</w:t>
      </w:r>
      <w:r>
        <w:rPr>
          <w:spacing w:val="-27"/>
          <w:sz w:val="20"/>
        </w:rPr>
        <w:t xml:space="preserve"> </w:t>
      </w:r>
      <w:r>
        <w:rPr>
          <w:sz w:val="20"/>
        </w:rPr>
        <w:t>ya</w:t>
      </w:r>
      <w:r>
        <w:rPr>
          <w:spacing w:val="-29"/>
          <w:sz w:val="20"/>
        </w:rPr>
        <w:t xml:space="preserve"> </w:t>
      </w:r>
      <w:r>
        <w:rPr>
          <w:sz w:val="20"/>
        </w:rPr>
        <w:t>da</w:t>
      </w:r>
      <w:r>
        <w:rPr>
          <w:spacing w:val="-27"/>
          <w:sz w:val="20"/>
        </w:rPr>
        <w:t xml:space="preserve"> </w:t>
      </w:r>
      <w:r>
        <w:rPr>
          <w:spacing w:val="-3"/>
          <w:sz w:val="20"/>
        </w:rPr>
        <w:t>tamamı</w:t>
      </w:r>
      <w:r>
        <w:rPr>
          <w:spacing w:val="-26"/>
          <w:sz w:val="20"/>
        </w:rPr>
        <w:t xml:space="preserve"> </w:t>
      </w:r>
      <w:r>
        <w:rPr>
          <w:sz w:val="20"/>
        </w:rPr>
        <w:t>başka</w:t>
      </w:r>
      <w:r>
        <w:rPr>
          <w:spacing w:val="-27"/>
          <w:sz w:val="20"/>
        </w:rPr>
        <w:t xml:space="preserve"> </w:t>
      </w:r>
      <w:r>
        <w:rPr>
          <w:sz w:val="20"/>
        </w:rPr>
        <w:t>bir</w:t>
      </w:r>
      <w:r>
        <w:rPr>
          <w:spacing w:val="-24"/>
          <w:sz w:val="20"/>
        </w:rPr>
        <w:t xml:space="preserve"> </w:t>
      </w:r>
      <w:r>
        <w:rPr>
          <w:sz w:val="20"/>
        </w:rPr>
        <w:t>yerde</w:t>
      </w:r>
      <w:r>
        <w:rPr>
          <w:spacing w:val="-25"/>
          <w:sz w:val="20"/>
        </w:rPr>
        <w:t xml:space="preserve"> </w:t>
      </w:r>
      <w:r>
        <w:rPr>
          <w:spacing w:val="-3"/>
          <w:sz w:val="20"/>
        </w:rPr>
        <w:t>yayınlanmamış,</w:t>
      </w:r>
      <w:r>
        <w:rPr>
          <w:spacing w:val="-26"/>
          <w:sz w:val="20"/>
        </w:rPr>
        <w:t xml:space="preserve"> </w:t>
      </w:r>
      <w:r>
        <w:rPr>
          <w:sz w:val="20"/>
        </w:rPr>
        <w:t>yayınlanmak</w:t>
      </w:r>
      <w:r>
        <w:rPr>
          <w:spacing w:val="-24"/>
          <w:sz w:val="20"/>
        </w:rPr>
        <w:t xml:space="preserve"> </w:t>
      </w:r>
      <w:r>
        <w:rPr>
          <w:sz w:val="20"/>
        </w:rPr>
        <w:t>üzere</w:t>
      </w:r>
      <w:r>
        <w:rPr>
          <w:spacing w:val="-25"/>
          <w:sz w:val="20"/>
        </w:rPr>
        <w:t xml:space="preserve"> </w:t>
      </w:r>
      <w:r>
        <w:rPr>
          <w:sz w:val="20"/>
        </w:rPr>
        <w:t>başka</w:t>
      </w:r>
      <w:r>
        <w:rPr>
          <w:spacing w:val="-27"/>
          <w:sz w:val="20"/>
        </w:rPr>
        <w:t xml:space="preserve"> </w:t>
      </w:r>
      <w:r>
        <w:rPr>
          <w:sz w:val="20"/>
        </w:rPr>
        <w:t>bir</w:t>
      </w:r>
      <w:r>
        <w:rPr>
          <w:spacing w:val="-27"/>
          <w:sz w:val="20"/>
        </w:rPr>
        <w:t xml:space="preserve"> </w:t>
      </w:r>
      <w:r>
        <w:rPr>
          <w:sz w:val="20"/>
        </w:rPr>
        <w:t>yere yollanmamıştır,</w:t>
      </w:r>
    </w:p>
    <w:p w:rsidR="001053AC" w:rsidRDefault="002B66D7">
      <w:pPr>
        <w:pStyle w:val="ListeParagraf"/>
        <w:numPr>
          <w:ilvl w:val="0"/>
          <w:numId w:val="2"/>
        </w:numPr>
        <w:tabs>
          <w:tab w:val="left" w:pos="501"/>
        </w:tabs>
        <w:spacing w:before="2" w:line="256" w:lineRule="auto"/>
        <w:ind w:right="158"/>
        <w:rPr>
          <w:sz w:val="20"/>
        </w:rPr>
      </w:pPr>
      <w:r>
        <w:rPr>
          <w:sz w:val="20"/>
        </w:rPr>
        <w:t>Tüm yazarlar ilgili makaleyi okumuş ve onaylamıştır, dergiye yayınlanmak üzere gönderildiğinden haberdardırlar,</w:t>
      </w:r>
    </w:p>
    <w:p w:rsidR="001053AC" w:rsidRDefault="002B66D7">
      <w:pPr>
        <w:pStyle w:val="ListeParagraf"/>
        <w:numPr>
          <w:ilvl w:val="0"/>
          <w:numId w:val="2"/>
        </w:numPr>
        <w:tabs>
          <w:tab w:val="left" w:pos="501"/>
        </w:tabs>
        <w:spacing w:before="0" w:line="228" w:lineRule="exact"/>
        <w:ind w:hanging="282"/>
        <w:rPr>
          <w:sz w:val="20"/>
        </w:rPr>
      </w:pPr>
      <w:r>
        <w:rPr>
          <w:sz w:val="20"/>
        </w:rPr>
        <w:t>Makale</w:t>
      </w:r>
      <w:r>
        <w:rPr>
          <w:spacing w:val="-17"/>
          <w:sz w:val="20"/>
        </w:rPr>
        <w:t xml:space="preserve"> </w:t>
      </w:r>
      <w:r>
        <w:rPr>
          <w:sz w:val="20"/>
        </w:rPr>
        <w:t>yazar/</w:t>
      </w:r>
      <w:proofErr w:type="spellStart"/>
      <w:r>
        <w:rPr>
          <w:sz w:val="20"/>
        </w:rPr>
        <w:t>lar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15"/>
          <w:sz w:val="20"/>
        </w:rPr>
        <w:t xml:space="preserve"> </w:t>
      </w:r>
      <w:r>
        <w:rPr>
          <w:sz w:val="20"/>
        </w:rPr>
        <w:t>yazılmış,</w:t>
      </w:r>
      <w:r>
        <w:rPr>
          <w:spacing w:val="-17"/>
          <w:sz w:val="20"/>
        </w:rPr>
        <w:t xml:space="preserve"> </w:t>
      </w:r>
      <w:r>
        <w:rPr>
          <w:sz w:val="20"/>
        </w:rPr>
        <w:t>özgün</w:t>
      </w:r>
      <w:r>
        <w:rPr>
          <w:spacing w:val="-16"/>
          <w:sz w:val="20"/>
        </w:rPr>
        <w:t xml:space="preserve"> </w:t>
      </w:r>
      <w:r>
        <w:rPr>
          <w:sz w:val="20"/>
        </w:rPr>
        <w:t>bir</w:t>
      </w:r>
      <w:r>
        <w:rPr>
          <w:spacing w:val="-15"/>
          <w:sz w:val="20"/>
        </w:rPr>
        <w:t xml:space="preserve"> </w:t>
      </w:r>
      <w:r>
        <w:rPr>
          <w:sz w:val="20"/>
        </w:rPr>
        <w:t>çalışmadır,</w:t>
      </w:r>
    </w:p>
    <w:p w:rsidR="001053AC" w:rsidRDefault="002B66D7">
      <w:pPr>
        <w:pStyle w:val="ListeParagraf"/>
        <w:numPr>
          <w:ilvl w:val="0"/>
          <w:numId w:val="2"/>
        </w:numPr>
        <w:tabs>
          <w:tab w:val="left" w:pos="501"/>
        </w:tabs>
        <w:ind w:hanging="282"/>
        <w:rPr>
          <w:sz w:val="20"/>
        </w:rPr>
      </w:pPr>
      <w:r>
        <w:rPr>
          <w:sz w:val="20"/>
        </w:rPr>
        <w:t>Makalenin</w:t>
      </w:r>
      <w:r>
        <w:rPr>
          <w:spacing w:val="-15"/>
          <w:sz w:val="20"/>
        </w:rPr>
        <w:t xml:space="preserve"> </w:t>
      </w:r>
      <w:r>
        <w:rPr>
          <w:sz w:val="20"/>
        </w:rPr>
        <w:t>içinde</w:t>
      </w:r>
      <w:r>
        <w:rPr>
          <w:spacing w:val="-16"/>
          <w:sz w:val="20"/>
        </w:rPr>
        <w:t xml:space="preserve"> </w:t>
      </w:r>
      <w:r>
        <w:rPr>
          <w:sz w:val="20"/>
        </w:rPr>
        <w:t>yer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alan</w:t>
      </w:r>
      <w:r>
        <w:rPr>
          <w:spacing w:val="-15"/>
          <w:sz w:val="20"/>
        </w:rPr>
        <w:t xml:space="preserve"> </w:t>
      </w:r>
      <w:r>
        <w:rPr>
          <w:sz w:val="20"/>
        </w:rPr>
        <w:t>bilgilerin</w:t>
      </w:r>
      <w:r>
        <w:rPr>
          <w:spacing w:val="-15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15"/>
          <w:sz w:val="20"/>
        </w:rPr>
        <w:t xml:space="preserve"> </w:t>
      </w:r>
      <w:r>
        <w:rPr>
          <w:sz w:val="20"/>
        </w:rPr>
        <w:t>yazar/</w:t>
      </w:r>
      <w:proofErr w:type="spellStart"/>
      <w:r>
        <w:rPr>
          <w:sz w:val="20"/>
        </w:rPr>
        <w:t>larına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aittir,</w:t>
      </w:r>
    </w:p>
    <w:p w:rsidR="001053AC" w:rsidRDefault="002B66D7">
      <w:pPr>
        <w:pStyle w:val="ListeParagraf"/>
        <w:numPr>
          <w:ilvl w:val="0"/>
          <w:numId w:val="2"/>
        </w:numPr>
        <w:tabs>
          <w:tab w:val="left" w:pos="501"/>
        </w:tabs>
        <w:spacing w:before="15"/>
        <w:ind w:hanging="282"/>
        <w:rPr>
          <w:sz w:val="20"/>
        </w:rPr>
      </w:pPr>
      <w:r>
        <w:rPr>
          <w:sz w:val="20"/>
        </w:rPr>
        <w:t>Yazar/</w:t>
      </w:r>
      <w:proofErr w:type="spellStart"/>
      <w:r>
        <w:rPr>
          <w:sz w:val="20"/>
        </w:rPr>
        <w:t>lar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makalenin</w:t>
      </w:r>
      <w:r>
        <w:rPr>
          <w:spacing w:val="-14"/>
          <w:sz w:val="20"/>
        </w:rPr>
        <w:t xml:space="preserve"> </w:t>
      </w:r>
      <w:r>
        <w:rPr>
          <w:sz w:val="20"/>
        </w:rPr>
        <w:t>telif</w:t>
      </w:r>
      <w:r>
        <w:rPr>
          <w:spacing w:val="-13"/>
          <w:sz w:val="20"/>
        </w:rPr>
        <w:t xml:space="preserve"> </w:t>
      </w:r>
      <w:r>
        <w:rPr>
          <w:sz w:val="20"/>
        </w:rPr>
        <w:t>hakkından</w:t>
      </w:r>
      <w:r>
        <w:rPr>
          <w:spacing w:val="-14"/>
          <w:sz w:val="20"/>
        </w:rPr>
        <w:t xml:space="preserve"> </w:t>
      </w:r>
      <w:r>
        <w:rPr>
          <w:sz w:val="20"/>
        </w:rPr>
        <w:t>feragat</w:t>
      </w:r>
      <w:r>
        <w:rPr>
          <w:spacing w:val="-18"/>
          <w:sz w:val="20"/>
        </w:rPr>
        <w:t xml:space="preserve"> </w:t>
      </w:r>
      <w:r>
        <w:rPr>
          <w:sz w:val="20"/>
        </w:rPr>
        <w:t>ederler,</w:t>
      </w:r>
    </w:p>
    <w:p w:rsidR="001053AC" w:rsidRDefault="001053AC">
      <w:pPr>
        <w:pStyle w:val="GvdeMetni"/>
        <w:spacing w:before="7"/>
        <w:rPr>
          <w:sz w:val="22"/>
        </w:rPr>
      </w:pPr>
    </w:p>
    <w:p w:rsidR="001053AC" w:rsidRDefault="002B66D7">
      <w:pPr>
        <w:pStyle w:val="GvdeMetni"/>
        <w:spacing w:line="254" w:lineRule="auto"/>
        <w:ind w:left="219"/>
      </w:pPr>
      <w:r>
        <w:rPr>
          <w:w w:val="95"/>
        </w:rPr>
        <w:t>Bu</w:t>
      </w:r>
      <w:r>
        <w:rPr>
          <w:spacing w:val="-25"/>
          <w:w w:val="95"/>
        </w:rPr>
        <w:t xml:space="preserve"> </w:t>
      </w:r>
      <w:r>
        <w:rPr>
          <w:w w:val="95"/>
        </w:rPr>
        <w:t>makalenin</w:t>
      </w:r>
      <w:r>
        <w:rPr>
          <w:spacing w:val="-24"/>
          <w:w w:val="95"/>
        </w:rPr>
        <w:t xml:space="preserve"> </w:t>
      </w:r>
      <w:r>
        <w:rPr>
          <w:w w:val="95"/>
        </w:rPr>
        <w:t>telif</w:t>
      </w:r>
      <w:r>
        <w:rPr>
          <w:spacing w:val="-23"/>
          <w:w w:val="95"/>
        </w:rPr>
        <w:t xml:space="preserve"> </w:t>
      </w:r>
      <w:r>
        <w:rPr>
          <w:w w:val="95"/>
        </w:rPr>
        <w:t>hakkı</w:t>
      </w:r>
      <w:r>
        <w:rPr>
          <w:spacing w:val="-26"/>
          <w:w w:val="95"/>
        </w:rPr>
        <w:t xml:space="preserve"> </w:t>
      </w:r>
      <w:r>
        <w:rPr>
          <w:w w:val="95"/>
        </w:rPr>
        <w:t>Eğitim</w:t>
      </w:r>
      <w:r>
        <w:rPr>
          <w:spacing w:val="-27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Öğretim</w:t>
      </w:r>
      <w:r>
        <w:rPr>
          <w:spacing w:val="-28"/>
          <w:w w:val="95"/>
        </w:rPr>
        <w:t xml:space="preserve"> </w:t>
      </w:r>
      <w:r>
        <w:rPr>
          <w:w w:val="95"/>
        </w:rPr>
        <w:t>Araştırmaları</w:t>
      </w:r>
      <w:r>
        <w:rPr>
          <w:spacing w:val="-22"/>
          <w:w w:val="95"/>
        </w:rPr>
        <w:t xml:space="preserve"> </w:t>
      </w:r>
      <w:r>
        <w:rPr>
          <w:w w:val="95"/>
        </w:rPr>
        <w:t>Dergisi’ne</w:t>
      </w:r>
      <w:r>
        <w:rPr>
          <w:spacing w:val="-25"/>
          <w:w w:val="95"/>
        </w:rPr>
        <w:t xml:space="preserve"> </w:t>
      </w:r>
      <w:r>
        <w:rPr>
          <w:w w:val="95"/>
        </w:rPr>
        <w:t>devredilmiş</w:t>
      </w:r>
      <w:r>
        <w:rPr>
          <w:spacing w:val="-21"/>
          <w:w w:val="95"/>
        </w:rPr>
        <w:t xml:space="preserve"> </w:t>
      </w:r>
      <w:r>
        <w:rPr>
          <w:w w:val="95"/>
        </w:rPr>
        <w:t>olup,</w:t>
      </w:r>
      <w:r>
        <w:rPr>
          <w:spacing w:val="-24"/>
          <w:w w:val="95"/>
        </w:rPr>
        <w:t xml:space="preserve"> </w:t>
      </w:r>
      <w:r>
        <w:rPr>
          <w:w w:val="95"/>
        </w:rPr>
        <w:t>Eğitim</w:t>
      </w:r>
      <w:r>
        <w:rPr>
          <w:spacing w:val="-28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Öğretim </w:t>
      </w:r>
      <w:r>
        <w:t>Araştırmaları</w:t>
      </w:r>
      <w:r>
        <w:rPr>
          <w:spacing w:val="-36"/>
        </w:rPr>
        <w:t xml:space="preserve"> </w:t>
      </w:r>
      <w:r>
        <w:t>Dergisi</w:t>
      </w:r>
      <w:r>
        <w:rPr>
          <w:spacing w:val="-33"/>
        </w:rPr>
        <w:t xml:space="preserve"> </w:t>
      </w:r>
      <w:r>
        <w:t>Yayın</w:t>
      </w:r>
      <w:r>
        <w:rPr>
          <w:spacing w:val="-33"/>
        </w:rPr>
        <w:t xml:space="preserve"> </w:t>
      </w:r>
      <w:r>
        <w:t>Kurulu</w:t>
      </w:r>
      <w:r>
        <w:rPr>
          <w:spacing w:val="-33"/>
        </w:rPr>
        <w:t xml:space="preserve"> </w:t>
      </w:r>
      <w:r>
        <w:t>makalenin</w:t>
      </w:r>
      <w:r>
        <w:rPr>
          <w:spacing w:val="-33"/>
        </w:rPr>
        <w:t xml:space="preserve"> </w:t>
      </w:r>
      <w:r>
        <w:t>yayınlanabilmesi</w:t>
      </w:r>
      <w:r>
        <w:rPr>
          <w:spacing w:val="-35"/>
        </w:rPr>
        <w:t xml:space="preserve"> </w:t>
      </w:r>
      <w:r>
        <w:t>konusunda</w:t>
      </w:r>
      <w:r>
        <w:rPr>
          <w:spacing w:val="-35"/>
        </w:rPr>
        <w:t xml:space="preserve"> </w:t>
      </w:r>
      <w:r>
        <w:t>yetkili</w:t>
      </w:r>
      <w:r>
        <w:rPr>
          <w:spacing w:val="-35"/>
        </w:rPr>
        <w:t xml:space="preserve"> </w:t>
      </w:r>
      <w:r>
        <w:t>kılınmıştır.</w:t>
      </w:r>
    </w:p>
    <w:p w:rsidR="001053AC" w:rsidRDefault="002B66D7">
      <w:pPr>
        <w:pStyle w:val="GvdeMetni"/>
        <w:spacing w:before="2"/>
        <w:ind w:left="219"/>
      </w:pPr>
      <w:r>
        <w:t>Yukarıdaki konular dışında yazar/</w:t>
      </w:r>
      <w:proofErr w:type="spellStart"/>
      <w:r>
        <w:t>ların</w:t>
      </w:r>
      <w:proofErr w:type="spellEnd"/>
      <w:r>
        <w:t xml:space="preserve"> aşağıdaki hakları ayrıca saklıdır;</w:t>
      </w:r>
    </w:p>
    <w:p w:rsidR="001053AC" w:rsidRDefault="002B66D7">
      <w:pPr>
        <w:pStyle w:val="ListeParagraf"/>
        <w:numPr>
          <w:ilvl w:val="0"/>
          <w:numId w:val="1"/>
        </w:numPr>
        <w:tabs>
          <w:tab w:val="left" w:pos="501"/>
        </w:tabs>
        <w:spacing w:before="16"/>
        <w:ind w:hanging="282"/>
        <w:rPr>
          <w:sz w:val="20"/>
        </w:rPr>
      </w:pPr>
      <w:r>
        <w:rPr>
          <w:sz w:val="20"/>
        </w:rPr>
        <w:t>Telif</w:t>
      </w:r>
      <w:r>
        <w:rPr>
          <w:spacing w:val="-16"/>
          <w:sz w:val="20"/>
        </w:rPr>
        <w:t xml:space="preserve"> </w:t>
      </w:r>
      <w:r>
        <w:rPr>
          <w:sz w:val="20"/>
        </w:rPr>
        <w:t>hakkı</w:t>
      </w:r>
      <w:r>
        <w:rPr>
          <w:spacing w:val="-21"/>
          <w:sz w:val="20"/>
        </w:rPr>
        <w:t xml:space="preserve"> </w:t>
      </w:r>
      <w:r>
        <w:rPr>
          <w:sz w:val="20"/>
        </w:rPr>
        <w:t>dışındaki</w:t>
      </w:r>
      <w:r>
        <w:rPr>
          <w:spacing w:val="-21"/>
          <w:sz w:val="20"/>
        </w:rPr>
        <w:t xml:space="preserve"> </w:t>
      </w:r>
      <w:r>
        <w:rPr>
          <w:sz w:val="20"/>
        </w:rPr>
        <w:t>patent</w:t>
      </w:r>
      <w:r>
        <w:rPr>
          <w:spacing w:val="-20"/>
          <w:sz w:val="20"/>
        </w:rPr>
        <w:t xml:space="preserve"> </w:t>
      </w:r>
      <w:r>
        <w:rPr>
          <w:sz w:val="20"/>
        </w:rPr>
        <w:t>vb.</w:t>
      </w:r>
      <w:r>
        <w:rPr>
          <w:spacing w:val="-19"/>
          <w:sz w:val="20"/>
        </w:rPr>
        <w:t xml:space="preserve"> </w:t>
      </w:r>
      <w:r>
        <w:rPr>
          <w:sz w:val="20"/>
        </w:rPr>
        <w:t>bütün</w:t>
      </w:r>
      <w:r>
        <w:rPr>
          <w:spacing w:val="-16"/>
          <w:sz w:val="20"/>
        </w:rPr>
        <w:t xml:space="preserve"> </w:t>
      </w:r>
      <w:r>
        <w:rPr>
          <w:sz w:val="20"/>
        </w:rPr>
        <w:t>tescil</w:t>
      </w:r>
      <w:r>
        <w:rPr>
          <w:spacing w:val="-21"/>
          <w:sz w:val="20"/>
        </w:rPr>
        <w:t xml:space="preserve"> </w:t>
      </w:r>
      <w:r>
        <w:rPr>
          <w:sz w:val="20"/>
        </w:rPr>
        <w:t>edilmiş</w:t>
      </w:r>
      <w:r>
        <w:rPr>
          <w:spacing w:val="-18"/>
          <w:sz w:val="20"/>
        </w:rPr>
        <w:t xml:space="preserve"> </w:t>
      </w:r>
      <w:r>
        <w:rPr>
          <w:sz w:val="20"/>
        </w:rPr>
        <w:t>hakları</w:t>
      </w:r>
      <w:r>
        <w:rPr>
          <w:spacing w:val="-14"/>
          <w:sz w:val="20"/>
        </w:rPr>
        <w:t xml:space="preserve"> </w:t>
      </w:r>
      <w:r>
        <w:rPr>
          <w:sz w:val="20"/>
        </w:rPr>
        <w:t>yazar/</w:t>
      </w:r>
      <w:proofErr w:type="spellStart"/>
      <w:r>
        <w:rPr>
          <w:sz w:val="20"/>
        </w:rPr>
        <w:t>lara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aittir,</w:t>
      </w:r>
    </w:p>
    <w:p w:rsidR="001053AC" w:rsidRDefault="002B66D7">
      <w:pPr>
        <w:pStyle w:val="ListeParagraf"/>
        <w:numPr>
          <w:ilvl w:val="0"/>
          <w:numId w:val="1"/>
        </w:numPr>
        <w:tabs>
          <w:tab w:val="left" w:pos="501"/>
        </w:tabs>
        <w:spacing w:line="252" w:lineRule="auto"/>
        <w:ind w:right="162"/>
        <w:rPr>
          <w:sz w:val="20"/>
        </w:rPr>
      </w:pPr>
      <w:r>
        <w:rPr>
          <w:sz w:val="20"/>
        </w:rPr>
        <w:t>Yazar/</w:t>
      </w:r>
      <w:proofErr w:type="spellStart"/>
      <w:r>
        <w:rPr>
          <w:sz w:val="20"/>
        </w:rPr>
        <w:t>lar</w:t>
      </w:r>
      <w:proofErr w:type="spellEnd"/>
      <w:r>
        <w:rPr>
          <w:sz w:val="20"/>
        </w:rPr>
        <w:t xml:space="preserve"> makalenin tümünü kitaplarında ve derslerind</w:t>
      </w:r>
      <w:r>
        <w:rPr>
          <w:sz w:val="20"/>
        </w:rPr>
        <w:t xml:space="preserve">e, sözlü sunumlarında </w:t>
      </w:r>
      <w:r>
        <w:rPr>
          <w:spacing w:val="-3"/>
          <w:sz w:val="20"/>
        </w:rPr>
        <w:t xml:space="preserve">ve </w:t>
      </w:r>
      <w:r>
        <w:rPr>
          <w:sz w:val="20"/>
        </w:rPr>
        <w:t>konferanslarda kullanabilirler,</w:t>
      </w:r>
    </w:p>
    <w:p w:rsidR="001053AC" w:rsidRDefault="002B66D7">
      <w:pPr>
        <w:pStyle w:val="ListeParagraf"/>
        <w:numPr>
          <w:ilvl w:val="0"/>
          <w:numId w:val="1"/>
        </w:numPr>
        <w:tabs>
          <w:tab w:val="left" w:pos="501"/>
        </w:tabs>
        <w:spacing w:before="6" w:line="244" w:lineRule="auto"/>
        <w:ind w:right="169"/>
        <w:rPr>
          <w:sz w:val="20"/>
        </w:rPr>
      </w:pPr>
      <w:r>
        <w:rPr>
          <w:w w:val="95"/>
          <w:sz w:val="20"/>
        </w:rPr>
        <w:t>Makalenin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tümü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ya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bölümünü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satış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amaçlı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olmamak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koşulu</w:t>
      </w:r>
      <w:r>
        <w:rPr>
          <w:spacing w:val="-18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ile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kendi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faaliyetleri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için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çoğaltma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hakkına </w:t>
      </w:r>
      <w:r>
        <w:rPr>
          <w:sz w:val="20"/>
        </w:rPr>
        <w:t>sahiptirler.</w:t>
      </w:r>
    </w:p>
    <w:p w:rsidR="001053AC" w:rsidRDefault="001053AC">
      <w:pPr>
        <w:pStyle w:val="GvdeMetni"/>
        <w:spacing w:before="3"/>
        <w:rPr>
          <w:sz w:val="22"/>
        </w:rPr>
      </w:pPr>
    </w:p>
    <w:p w:rsidR="001053AC" w:rsidRDefault="002B66D7">
      <w:pPr>
        <w:pStyle w:val="GvdeMetni"/>
        <w:spacing w:line="254" w:lineRule="auto"/>
        <w:ind w:left="219" w:right="144"/>
        <w:jc w:val="both"/>
      </w:pPr>
      <w:r>
        <w:rPr>
          <w:w w:val="95"/>
        </w:rPr>
        <w:t>Yukarıdaki</w:t>
      </w:r>
      <w:r>
        <w:rPr>
          <w:spacing w:val="-27"/>
          <w:w w:val="95"/>
        </w:rPr>
        <w:t xml:space="preserve"> </w:t>
      </w:r>
      <w:r>
        <w:rPr>
          <w:w w:val="95"/>
        </w:rPr>
        <w:t>haklar</w:t>
      </w:r>
      <w:r>
        <w:rPr>
          <w:spacing w:val="-21"/>
          <w:w w:val="95"/>
        </w:rPr>
        <w:t xml:space="preserve"> </w:t>
      </w:r>
      <w:r>
        <w:rPr>
          <w:w w:val="95"/>
        </w:rPr>
        <w:t>dışında</w:t>
      </w:r>
      <w:r>
        <w:rPr>
          <w:spacing w:val="-23"/>
          <w:w w:val="95"/>
        </w:rPr>
        <w:t xml:space="preserve"> </w:t>
      </w:r>
      <w:r>
        <w:rPr>
          <w:w w:val="95"/>
        </w:rPr>
        <w:t>makalenin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çoğaltılması,</w:t>
      </w:r>
      <w:r>
        <w:rPr>
          <w:spacing w:val="-21"/>
          <w:w w:val="95"/>
        </w:rPr>
        <w:t xml:space="preserve"> </w:t>
      </w:r>
      <w:r>
        <w:rPr>
          <w:w w:val="95"/>
        </w:rPr>
        <w:t>postalanması</w:t>
      </w:r>
      <w:r>
        <w:rPr>
          <w:spacing w:val="-23"/>
          <w:w w:val="95"/>
        </w:rPr>
        <w:t xml:space="preserve"> </w:t>
      </w:r>
      <w:r>
        <w:rPr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diğer</w:t>
      </w:r>
      <w:r>
        <w:rPr>
          <w:spacing w:val="-21"/>
          <w:w w:val="95"/>
        </w:rPr>
        <w:t xml:space="preserve"> </w:t>
      </w:r>
      <w:r>
        <w:rPr>
          <w:w w:val="95"/>
        </w:rPr>
        <w:t>yollardan</w:t>
      </w:r>
      <w:r>
        <w:rPr>
          <w:spacing w:val="-14"/>
          <w:w w:val="95"/>
        </w:rPr>
        <w:t xml:space="preserve"> </w:t>
      </w:r>
      <w:r>
        <w:rPr>
          <w:w w:val="95"/>
        </w:rPr>
        <w:t>dağıtılması,</w:t>
      </w:r>
      <w:r>
        <w:rPr>
          <w:spacing w:val="-22"/>
          <w:w w:val="95"/>
        </w:rPr>
        <w:t xml:space="preserve"> </w:t>
      </w:r>
      <w:r>
        <w:rPr>
          <w:w w:val="95"/>
        </w:rPr>
        <w:t>ancak</w:t>
      </w:r>
      <w:r>
        <w:rPr>
          <w:spacing w:val="-19"/>
          <w:w w:val="95"/>
        </w:rPr>
        <w:t xml:space="preserve"> </w:t>
      </w:r>
      <w:r>
        <w:rPr>
          <w:w w:val="95"/>
        </w:rPr>
        <w:t>Eğitim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ve </w:t>
      </w:r>
      <w:r>
        <w:t>Öğretim</w:t>
      </w:r>
      <w:r>
        <w:rPr>
          <w:spacing w:val="-30"/>
        </w:rPr>
        <w:t xml:space="preserve"> </w:t>
      </w:r>
      <w:r>
        <w:t>Araştırmaları</w:t>
      </w:r>
      <w:r>
        <w:rPr>
          <w:spacing w:val="-30"/>
        </w:rPr>
        <w:t xml:space="preserve"> </w:t>
      </w:r>
      <w:r>
        <w:t>Dergisi</w:t>
      </w:r>
      <w:r>
        <w:rPr>
          <w:spacing w:val="-26"/>
        </w:rPr>
        <w:t xml:space="preserve"> </w:t>
      </w:r>
      <w:r>
        <w:t>Yetkilisinin</w:t>
      </w:r>
      <w:r>
        <w:rPr>
          <w:spacing w:val="-28"/>
        </w:rPr>
        <w:t xml:space="preserve"> </w:t>
      </w:r>
      <w:r>
        <w:t>ya</w:t>
      </w:r>
      <w:r>
        <w:rPr>
          <w:spacing w:val="-30"/>
        </w:rPr>
        <w:t xml:space="preserve"> </w:t>
      </w:r>
      <w:proofErr w:type="spellStart"/>
      <w:r>
        <w:t>daYayın</w:t>
      </w:r>
      <w:proofErr w:type="spellEnd"/>
      <w:r>
        <w:rPr>
          <w:spacing w:val="-28"/>
        </w:rPr>
        <w:t xml:space="preserve"> </w:t>
      </w:r>
      <w:r>
        <w:t>Kurulunun</w:t>
      </w:r>
      <w:r>
        <w:rPr>
          <w:spacing w:val="-28"/>
        </w:rPr>
        <w:t xml:space="preserve"> </w:t>
      </w:r>
      <w:r>
        <w:t>izni</w:t>
      </w:r>
      <w:r>
        <w:rPr>
          <w:spacing w:val="-30"/>
        </w:rPr>
        <w:t xml:space="preserve"> </w:t>
      </w:r>
      <w:r>
        <w:rPr>
          <w:spacing w:val="-3"/>
        </w:rPr>
        <w:t>ile</w:t>
      </w:r>
      <w:r>
        <w:rPr>
          <w:spacing w:val="-29"/>
        </w:rPr>
        <w:t xml:space="preserve"> </w:t>
      </w:r>
      <w:r>
        <w:t>yapılabilir.</w:t>
      </w:r>
      <w:r>
        <w:rPr>
          <w:spacing w:val="-29"/>
        </w:rPr>
        <w:t xml:space="preserve"> </w:t>
      </w:r>
      <w:r>
        <w:t>Makalenin</w:t>
      </w:r>
      <w:r>
        <w:rPr>
          <w:spacing w:val="-29"/>
        </w:rPr>
        <w:t xml:space="preserve"> </w:t>
      </w:r>
      <w:r>
        <w:t>tümü</w:t>
      </w:r>
      <w:r>
        <w:rPr>
          <w:spacing w:val="-28"/>
        </w:rPr>
        <w:t xml:space="preserve"> </w:t>
      </w:r>
      <w:r>
        <w:t>ya</w:t>
      </w:r>
      <w:r>
        <w:rPr>
          <w:spacing w:val="-30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 xml:space="preserve">bir kısmından </w:t>
      </w:r>
      <w:r>
        <w:rPr>
          <w:spacing w:val="-3"/>
        </w:rPr>
        <w:t xml:space="preserve">atıf </w:t>
      </w:r>
      <w:r>
        <w:t>yapılarak</w:t>
      </w:r>
      <w:r>
        <w:rPr>
          <w:spacing w:val="-36"/>
        </w:rPr>
        <w:t xml:space="preserve"> </w:t>
      </w:r>
      <w:r>
        <w:t>yararlanılabilir.</w:t>
      </w:r>
    </w:p>
    <w:p w:rsidR="001053AC" w:rsidRDefault="001053AC">
      <w:pPr>
        <w:pStyle w:val="GvdeMetni"/>
        <w:rPr>
          <w:sz w:val="21"/>
        </w:rPr>
      </w:pPr>
    </w:p>
    <w:p w:rsidR="001053AC" w:rsidRDefault="002B66D7">
      <w:pPr>
        <w:pStyle w:val="GvdeMetni"/>
        <w:spacing w:line="254" w:lineRule="auto"/>
        <w:ind w:left="219" w:right="146"/>
        <w:jc w:val="both"/>
      </w:pPr>
      <w:r>
        <w:rPr>
          <w:w w:val="95"/>
        </w:rPr>
        <w:t>Bu</w:t>
      </w:r>
      <w:r>
        <w:rPr>
          <w:spacing w:val="-8"/>
          <w:w w:val="95"/>
        </w:rPr>
        <w:t xml:space="preserve"> </w:t>
      </w:r>
      <w:r>
        <w:rPr>
          <w:w w:val="95"/>
        </w:rPr>
        <w:t>belge</w:t>
      </w:r>
      <w:r>
        <w:rPr>
          <w:spacing w:val="-8"/>
          <w:w w:val="95"/>
        </w:rPr>
        <w:t xml:space="preserve"> </w:t>
      </w:r>
      <w:r>
        <w:rPr>
          <w:w w:val="95"/>
        </w:rPr>
        <w:t>tüm</w:t>
      </w:r>
      <w:r>
        <w:rPr>
          <w:spacing w:val="-10"/>
          <w:w w:val="95"/>
        </w:rPr>
        <w:t xml:space="preserve"> </w:t>
      </w:r>
      <w:r>
        <w:rPr>
          <w:w w:val="95"/>
        </w:rPr>
        <w:t>yazarlar</w:t>
      </w:r>
      <w:r>
        <w:rPr>
          <w:spacing w:val="-7"/>
          <w:w w:val="95"/>
        </w:rPr>
        <w:t xml:space="preserve"> </w:t>
      </w:r>
      <w:r>
        <w:rPr>
          <w:w w:val="95"/>
        </w:rPr>
        <w:t>tarafından</w:t>
      </w:r>
      <w:r>
        <w:rPr>
          <w:spacing w:val="-8"/>
          <w:w w:val="95"/>
        </w:rPr>
        <w:t xml:space="preserve"> </w:t>
      </w:r>
      <w:r>
        <w:rPr>
          <w:w w:val="95"/>
        </w:rPr>
        <w:t>imzalanmalıdır,</w:t>
      </w:r>
      <w:r>
        <w:rPr>
          <w:spacing w:val="-8"/>
          <w:w w:val="95"/>
        </w:rPr>
        <w:t xml:space="preserve"> </w:t>
      </w:r>
      <w:r>
        <w:rPr>
          <w:w w:val="95"/>
        </w:rPr>
        <w:t>yazarların</w:t>
      </w:r>
      <w:r>
        <w:rPr>
          <w:spacing w:val="-7"/>
          <w:w w:val="95"/>
        </w:rPr>
        <w:t xml:space="preserve"> </w:t>
      </w:r>
      <w:r>
        <w:rPr>
          <w:w w:val="95"/>
        </w:rPr>
        <w:t>farklı</w:t>
      </w:r>
      <w:r>
        <w:rPr>
          <w:spacing w:val="-11"/>
          <w:w w:val="95"/>
        </w:rPr>
        <w:t xml:space="preserve"> </w:t>
      </w:r>
      <w:r>
        <w:rPr>
          <w:w w:val="95"/>
        </w:rPr>
        <w:t>kuruluşlarda</w:t>
      </w:r>
      <w:r>
        <w:rPr>
          <w:spacing w:val="-11"/>
          <w:w w:val="95"/>
        </w:rPr>
        <w:t xml:space="preserve"> </w:t>
      </w:r>
      <w:r>
        <w:rPr>
          <w:w w:val="95"/>
        </w:rPr>
        <w:t>bulunması</w:t>
      </w:r>
      <w:r>
        <w:rPr>
          <w:spacing w:val="-10"/>
          <w:w w:val="95"/>
        </w:rPr>
        <w:t xml:space="preserve"> </w:t>
      </w:r>
      <w:r>
        <w:rPr>
          <w:w w:val="95"/>
        </w:rPr>
        <w:t>durumunda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 xml:space="preserve">imzalar </w:t>
      </w:r>
      <w:r>
        <w:rPr>
          <w:w w:val="95"/>
        </w:rPr>
        <w:t>farklı</w:t>
      </w:r>
      <w:r>
        <w:rPr>
          <w:spacing w:val="-13"/>
          <w:w w:val="95"/>
        </w:rPr>
        <w:t xml:space="preserve"> </w:t>
      </w:r>
      <w:r>
        <w:rPr>
          <w:w w:val="95"/>
        </w:rPr>
        <w:t>formlarda</w:t>
      </w:r>
      <w:r>
        <w:rPr>
          <w:spacing w:val="-13"/>
          <w:w w:val="95"/>
        </w:rPr>
        <w:t xml:space="preserve"> </w:t>
      </w:r>
      <w:r>
        <w:rPr>
          <w:w w:val="95"/>
        </w:rPr>
        <w:t>sunulabilir.</w:t>
      </w:r>
      <w:r>
        <w:rPr>
          <w:spacing w:val="-7"/>
          <w:w w:val="95"/>
        </w:rPr>
        <w:t xml:space="preserve"> </w:t>
      </w:r>
      <w:r>
        <w:rPr>
          <w:w w:val="95"/>
        </w:rPr>
        <w:t>Belgenin</w:t>
      </w:r>
      <w:r>
        <w:rPr>
          <w:spacing w:val="-8"/>
          <w:w w:val="95"/>
        </w:rPr>
        <w:t xml:space="preserve"> </w:t>
      </w:r>
      <w:r>
        <w:rPr>
          <w:w w:val="95"/>
        </w:rPr>
        <w:t>Islak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imzalı</w:t>
      </w:r>
      <w:r>
        <w:rPr>
          <w:spacing w:val="-13"/>
          <w:w w:val="95"/>
        </w:rPr>
        <w:t xml:space="preserve"> </w:t>
      </w:r>
      <w:r>
        <w:rPr>
          <w:w w:val="95"/>
        </w:rPr>
        <w:t>hali</w:t>
      </w:r>
      <w:r>
        <w:rPr>
          <w:spacing w:val="-13"/>
          <w:w w:val="95"/>
        </w:rPr>
        <w:t xml:space="preserve"> </w:t>
      </w:r>
      <w:r>
        <w:rPr>
          <w:w w:val="95"/>
        </w:rPr>
        <w:t>tarayıcıda</w:t>
      </w:r>
      <w:r>
        <w:rPr>
          <w:spacing w:val="-13"/>
          <w:w w:val="95"/>
        </w:rPr>
        <w:t xml:space="preserve"> </w:t>
      </w:r>
      <w:r>
        <w:rPr>
          <w:w w:val="95"/>
        </w:rPr>
        <w:t>taranmış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jpeg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formatında</w:t>
      </w:r>
      <w:r>
        <w:rPr>
          <w:spacing w:val="-13"/>
          <w:w w:val="95"/>
        </w:rPr>
        <w:t xml:space="preserve"> </w:t>
      </w:r>
      <w:r>
        <w:rPr>
          <w:w w:val="95"/>
        </w:rPr>
        <w:t>ya</w:t>
      </w:r>
      <w:r>
        <w:rPr>
          <w:spacing w:val="-12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pdf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 xml:space="preserve">formatında </w:t>
      </w:r>
      <w:r>
        <w:rPr>
          <w:spacing w:val="-3"/>
        </w:rPr>
        <w:t>olmalı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Makale</w:t>
      </w:r>
      <w:r>
        <w:rPr>
          <w:spacing w:val="-2"/>
        </w:rPr>
        <w:t xml:space="preserve"> </w:t>
      </w:r>
      <w:r>
        <w:rPr>
          <w:spacing w:val="-3"/>
        </w:rPr>
        <w:t>ile</w:t>
      </w:r>
      <w:r>
        <w:rPr>
          <w:spacing w:val="-7"/>
        </w:rPr>
        <w:t xml:space="preserve"> </w:t>
      </w:r>
      <w:r>
        <w:t>birlikte</w:t>
      </w:r>
      <w:r>
        <w:rPr>
          <w:spacing w:val="-6"/>
        </w:rPr>
        <w:t xml:space="preserve"> </w:t>
      </w:r>
      <w:r>
        <w:t>dergi</w:t>
      </w:r>
      <w:r>
        <w:rPr>
          <w:spacing w:val="-9"/>
        </w:rPr>
        <w:t xml:space="preserve"> </w:t>
      </w:r>
      <w:r>
        <w:t>adresine</w:t>
      </w:r>
      <w:r>
        <w:rPr>
          <w:spacing w:val="-5"/>
        </w:rPr>
        <w:t xml:space="preserve"> </w:t>
      </w:r>
      <w:bookmarkStart w:id="0" w:name="_GoBack"/>
      <w:bookmarkEnd w:id="0"/>
      <w:r w:rsidR="0003006B">
        <w:rPr>
          <w:color w:val="0000FF"/>
          <w:u w:val="single" w:color="0000FF"/>
        </w:rPr>
        <w:fldChar w:fldCharType="begin"/>
      </w:r>
      <w:r w:rsidR="0003006B">
        <w:rPr>
          <w:color w:val="0000FF"/>
          <w:u w:val="single" w:color="0000FF"/>
        </w:rPr>
        <w:instrText xml:space="preserve"> HYPERLINK "mailto:jret2022@gmail.com" </w:instrText>
      </w:r>
      <w:r w:rsidR="0003006B">
        <w:rPr>
          <w:color w:val="0000FF"/>
          <w:u w:val="single" w:color="0000FF"/>
        </w:rPr>
        <w:fldChar w:fldCharType="separate"/>
      </w:r>
      <w:r w:rsidR="0003006B" w:rsidRPr="00862093">
        <w:rPr>
          <w:rStyle w:val="Kpr"/>
          <w:u w:color="0000FF"/>
        </w:rPr>
        <w:t>jret2022@gmail.com</w:t>
      </w:r>
      <w:r w:rsidR="0003006B">
        <w:rPr>
          <w:color w:val="0000FF"/>
          <w:u w:val="single" w:color="0000FF"/>
        </w:rPr>
        <w:fldChar w:fldCharType="end"/>
      </w:r>
      <w:r>
        <w:rPr>
          <w:color w:val="0000FF"/>
          <w:spacing w:val="-7"/>
        </w:rPr>
        <w:t xml:space="preserve"> </w:t>
      </w:r>
      <w:r>
        <w:t>adresine</w:t>
      </w:r>
      <w:r>
        <w:rPr>
          <w:spacing w:val="-6"/>
        </w:rPr>
        <w:t xml:space="preserve"> </w:t>
      </w:r>
      <w:r>
        <w:t>gönderilmelidir.</w:t>
      </w:r>
      <w:r>
        <w:rPr>
          <w:spacing w:val="-6"/>
        </w:rPr>
        <w:t xml:space="preserve"> </w:t>
      </w:r>
      <w:r>
        <w:t>Makalenin</w:t>
      </w:r>
      <w:r>
        <w:rPr>
          <w:spacing w:val="-6"/>
        </w:rPr>
        <w:t xml:space="preserve"> </w:t>
      </w:r>
      <w:r>
        <w:t>Yayın Kurulunca</w:t>
      </w:r>
      <w:r>
        <w:rPr>
          <w:spacing w:val="-21"/>
        </w:rPr>
        <w:t xml:space="preserve"> </w:t>
      </w:r>
      <w:r>
        <w:t>yayına</w:t>
      </w:r>
      <w:r>
        <w:rPr>
          <w:spacing w:val="-18"/>
        </w:rPr>
        <w:t xml:space="preserve"> </w:t>
      </w:r>
      <w:r>
        <w:rPr>
          <w:u w:val="single"/>
        </w:rPr>
        <w:t>kabul</w:t>
      </w:r>
      <w:r>
        <w:rPr>
          <w:spacing w:val="-21"/>
          <w:u w:val="single"/>
        </w:rPr>
        <w:t xml:space="preserve"> </w:t>
      </w:r>
      <w:r>
        <w:rPr>
          <w:u w:val="single"/>
        </w:rPr>
        <w:t>edilmemesi</w:t>
      </w:r>
      <w:r>
        <w:rPr>
          <w:spacing w:val="-20"/>
        </w:rPr>
        <w:t xml:space="preserve"> </w:t>
      </w:r>
      <w:r>
        <w:t>durumunda</w:t>
      </w:r>
      <w:r>
        <w:rPr>
          <w:spacing w:val="-20"/>
        </w:rPr>
        <w:t xml:space="preserve"> </w:t>
      </w:r>
      <w:r>
        <w:t>bu</w:t>
      </w:r>
      <w:r>
        <w:rPr>
          <w:spacing w:val="-17"/>
        </w:rPr>
        <w:t xml:space="preserve"> </w:t>
      </w:r>
      <w:proofErr w:type="gramStart"/>
      <w:r>
        <w:rPr>
          <w:spacing w:val="-3"/>
        </w:rPr>
        <w:t>belge</w:t>
      </w:r>
      <w:r>
        <w:rPr>
          <w:spacing w:val="-17"/>
        </w:rPr>
        <w:t xml:space="preserve"> </w:t>
      </w:r>
      <w:r>
        <w:t>geçersizdir</w:t>
      </w:r>
      <w:proofErr w:type="gramEnd"/>
      <w:r>
        <w:t>.</w:t>
      </w:r>
    </w:p>
    <w:p w:rsidR="001053AC" w:rsidRDefault="001053AC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2407"/>
        <w:gridCol w:w="2444"/>
      </w:tblGrid>
      <w:tr w:rsidR="001053AC">
        <w:trPr>
          <w:trHeight w:val="393"/>
        </w:trPr>
        <w:tc>
          <w:tcPr>
            <w:tcW w:w="4366" w:type="dxa"/>
          </w:tcPr>
          <w:p w:rsidR="001053AC" w:rsidRDefault="002B66D7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Yazar/</w:t>
            </w:r>
            <w:proofErr w:type="spellStart"/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 xml:space="preserve"> Adı ve Soyadı</w:t>
            </w:r>
          </w:p>
        </w:tc>
        <w:tc>
          <w:tcPr>
            <w:tcW w:w="2407" w:type="dxa"/>
          </w:tcPr>
          <w:p w:rsidR="001053AC" w:rsidRDefault="002B66D7">
            <w:pPr>
              <w:pStyle w:val="TableParagraph"/>
              <w:spacing w:line="22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444" w:type="dxa"/>
          </w:tcPr>
          <w:p w:rsidR="001053AC" w:rsidRDefault="002B66D7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1053AC">
        <w:trPr>
          <w:trHeight w:val="400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401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393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400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393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400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3AC">
        <w:trPr>
          <w:trHeight w:val="400"/>
        </w:trPr>
        <w:tc>
          <w:tcPr>
            <w:tcW w:w="4366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1053AC" w:rsidRDefault="001053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53AC" w:rsidRDefault="002B66D7">
      <w:pPr>
        <w:pStyle w:val="GvdeMetni"/>
        <w:ind w:left="219"/>
      </w:pPr>
      <w:r>
        <w:t>Satır sayısı yazar sayısına göre artırılabilir/azaltılabilir.</w:t>
      </w:r>
    </w:p>
    <w:p w:rsidR="001053AC" w:rsidRDefault="001053AC">
      <w:pPr>
        <w:pStyle w:val="GvdeMetni"/>
      </w:pPr>
    </w:p>
    <w:p w:rsidR="001053AC" w:rsidRDefault="001053AC">
      <w:pPr>
        <w:pStyle w:val="GvdeMetni"/>
      </w:pPr>
    </w:p>
    <w:p w:rsidR="001053AC" w:rsidRDefault="001053AC">
      <w:pPr>
        <w:pStyle w:val="GvdeMetni"/>
        <w:spacing w:before="3"/>
        <w:rPr>
          <w:sz w:val="23"/>
        </w:rPr>
      </w:pPr>
    </w:p>
    <w:p w:rsidR="001053AC" w:rsidRDefault="002B66D7">
      <w:pPr>
        <w:pStyle w:val="KonuBal"/>
      </w:pPr>
      <w:hyperlink r:id="rId6">
        <w:r>
          <w:rPr>
            <w:color w:val="000099"/>
          </w:rPr>
          <w:t>http://www.jret.org</w:t>
        </w:r>
      </w:hyperlink>
    </w:p>
    <w:sectPr w:rsidR="001053AC">
      <w:type w:val="continuous"/>
      <w:pgSz w:w="11910" w:h="16850"/>
      <w:pgMar w:top="8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5A3"/>
    <w:multiLevelType w:val="hybridMultilevel"/>
    <w:tmpl w:val="EFB48B8A"/>
    <w:lvl w:ilvl="0" w:tplc="A554F494">
      <w:numFmt w:val="bullet"/>
      <w:lvlText w:val=""/>
      <w:lvlJc w:val="left"/>
      <w:pPr>
        <w:ind w:left="500" w:hanging="281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5136F140">
      <w:numFmt w:val="bullet"/>
      <w:lvlText w:val="•"/>
      <w:lvlJc w:val="left"/>
      <w:pPr>
        <w:ind w:left="1394" w:hanging="281"/>
      </w:pPr>
      <w:rPr>
        <w:rFonts w:hint="default"/>
        <w:lang w:val="tr-TR" w:eastAsia="en-US" w:bidi="ar-SA"/>
      </w:rPr>
    </w:lvl>
    <w:lvl w:ilvl="2" w:tplc="A67A28B6">
      <w:numFmt w:val="bullet"/>
      <w:lvlText w:val="•"/>
      <w:lvlJc w:val="left"/>
      <w:pPr>
        <w:ind w:left="2289" w:hanging="281"/>
      </w:pPr>
      <w:rPr>
        <w:rFonts w:hint="default"/>
        <w:lang w:val="tr-TR" w:eastAsia="en-US" w:bidi="ar-SA"/>
      </w:rPr>
    </w:lvl>
    <w:lvl w:ilvl="3" w:tplc="429E05E4">
      <w:numFmt w:val="bullet"/>
      <w:lvlText w:val="•"/>
      <w:lvlJc w:val="left"/>
      <w:pPr>
        <w:ind w:left="3184" w:hanging="281"/>
      </w:pPr>
      <w:rPr>
        <w:rFonts w:hint="default"/>
        <w:lang w:val="tr-TR" w:eastAsia="en-US" w:bidi="ar-SA"/>
      </w:rPr>
    </w:lvl>
    <w:lvl w:ilvl="4" w:tplc="494C66EE">
      <w:numFmt w:val="bullet"/>
      <w:lvlText w:val="•"/>
      <w:lvlJc w:val="left"/>
      <w:pPr>
        <w:ind w:left="4079" w:hanging="281"/>
      </w:pPr>
      <w:rPr>
        <w:rFonts w:hint="default"/>
        <w:lang w:val="tr-TR" w:eastAsia="en-US" w:bidi="ar-SA"/>
      </w:rPr>
    </w:lvl>
    <w:lvl w:ilvl="5" w:tplc="0E1CC2B8">
      <w:numFmt w:val="bullet"/>
      <w:lvlText w:val="•"/>
      <w:lvlJc w:val="left"/>
      <w:pPr>
        <w:ind w:left="4974" w:hanging="281"/>
      </w:pPr>
      <w:rPr>
        <w:rFonts w:hint="default"/>
        <w:lang w:val="tr-TR" w:eastAsia="en-US" w:bidi="ar-SA"/>
      </w:rPr>
    </w:lvl>
    <w:lvl w:ilvl="6" w:tplc="C980B78A">
      <w:numFmt w:val="bullet"/>
      <w:lvlText w:val="•"/>
      <w:lvlJc w:val="left"/>
      <w:pPr>
        <w:ind w:left="5869" w:hanging="281"/>
      </w:pPr>
      <w:rPr>
        <w:rFonts w:hint="default"/>
        <w:lang w:val="tr-TR" w:eastAsia="en-US" w:bidi="ar-SA"/>
      </w:rPr>
    </w:lvl>
    <w:lvl w:ilvl="7" w:tplc="AF304058">
      <w:numFmt w:val="bullet"/>
      <w:lvlText w:val="•"/>
      <w:lvlJc w:val="left"/>
      <w:pPr>
        <w:ind w:left="6764" w:hanging="281"/>
      </w:pPr>
      <w:rPr>
        <w:rFonts w:hint="default"/>
        <w:lang w:val="tr-TR" w:eastAsia="en-US" w:bidi="ar-SA"/>
      </w:rPr>
    </w:lvl>
    <w:lvl w:ilvl="8" w:tplc="EF704A2C">
      <w:numFmt w:val="bullet"/>
      <w:lvlText w:val="•"/>
      <w:lvlJc w:val="left"/>
      <w:pPr>
        <w:ind w:left="7659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E655526"/>
    <w:multiLevelType w:val="hybridMultilevel"/>
    <w:tmpl w:val="A5B6AF54"/>
    <w:lvl w:ilvl="0" w:tplc="AC2CC826">
      <w:start w:val="1"/>
      <w:numFmt w:val="decimal"/>
      <w:lvlText w:val="%1."/>
      <w:lvlJc w:val="left"/>
      <w:pPr>
        <w:ind w:left="500" w:hanging="281"/>
        <w:jc w:val="left"/>
      </w:pPr>
      <w:rPr>
        <w:rFonts w:ascii="Arial" w:eastAsia="Arial" w:hAnsi="Arial" w:cs="Arial" w:hint="default"/>
        <w:spacing w:val="-2"/>
        <w:w w:val="91"/>
        <w:sz w:val="20"/>
        <w:szCs w:val="20"/>
        <w:lang w:val="tr-TR" w:eastAsia="en-US" w:bidi="ar-SA"/>
      </w:rPr>
    </w:lvl>
    <w:lvl w:ilvl="1" w:tplc="DC88D82C">
      <w:numFmt w:val="bullet"/>
      <w:lvlText w:val="•"/>
      <w:lvlJc w:val="left"/>
      <w:pPr>
        <w:ind w:left="1394" w:hanging="281"/>
      </w:pPr>
      <w:rPr>
        <w:rFonts w:hint="default"/>
        <w:lang w:val="tr-TR" w:eastAsia="en-US" w:bidi="ar-SA"/>
      </w:rPr>
    </w:lvl>
    <w:lvl w:ilvl="2" w:tplc="9E04675A">
      <w:numFmt w:val="bullet"/>
      <w:lvlText w:val="•"/>
      <w:lvlJc w:val="left"/>
      <w:pPr>
        <w:ind w:left="2289" w:hanging="281"/>
      </w:pPr>
      <w:rPr>
        <w:rFonts w:hint="default"/>
        <w:lang w:val="tr-TR" w:eastAsia="en-US" w:bidi="ar-SA"/>
      </w:rPr>
    </w:lvl>
    <w:lvl w:ilvl="3" w:tplc="640A330C">
      <w:numFmt w:val="bullet"/>
      <w:lvlText w:val="•"/>
      <w:lvlJc w:val="left"/>
      <w:pPr>
        <w:ind w:left="3184" w:hanging="281"/>
      </w:pPr>
      <w:rPr>
        <w:rFonts w:hint="default"/>
        <w:lang w:val="tr-TR" w:eastAsia="en-US" w:bidi="ar-SA"/>
      </w:rPr>
    </w:lvl>
    <w:lvl w:ilvl="4" w:tplc="CD503432">
      <w:numFmt w:val="bullet"/>
      <w:lvlText w:val="•"/>
      <w:lvlJc w:val="left"/>
      <w:pPr>
        <w:ind w:left="4079" w:hanging="281"/>
      </w:pPr>
      <w:rPr>
        <w:rFonts w:hint="default"/>
        <w:lang w:val="tr-TR" w:eastAsia="en-US" w:bidi="ar-SA"/>
      </w:rPr>
    </w:lvl>
    <w:lvl w:ilvl="5" w:tplc="CAC68C9C">
      <w:numFmt w:val="bullet"/>
      <w:lvlText w:val="•"/>
      <w:lvlJc w:val="left"/>
      <w:pPr>
        <w:ind w:left="4974" w:hanging="281"/>
      </w:pPr>
      <w:rPr>
        <w:rFonts w:hint="default"/>
        <w:lang w:val="tr-TR" w:eastAsia="en-US" w:bidi="ar-SA"/>
      </w:rPr>
    </w:lvl>
    <w:lvl w:ilvl="6" w:tplc="E952A744">
      <w:numFmt w:val="bullet"/>
      <w:lvlText w:val="•"/>
      <w:lvlJc w:val="left"/>
      <w:pPr>
        <w:ind w:left="5869" w:hanging="281"/>
      </w:pPr>
      <w:rPr>
        <w:rFonts w:hint="default"/>
        <w:lang w:val="tr-TR" w:eastAsia="en-US" w:bidi="ar-SA"/>
      </w:rPr>
    </w:lvl>
    <w:lvl w:ilvl="7" w:tplc="75B06068">
      <w:numFmt w:val="bullet"/>
      <w:lvlText w:val="•"/>
      <w:lvlJc w:val="left"/>
      <w:pPr>
        <w:ind w:left="6764" w:hanging="281"/>
      </w:pPr>
      <w:rPr>
        <w:rFonts w:hint="default"/>
        <w:lang w:val="tr-TR" w:eastAsia="en-US" w:bidi="ar-SA"/>
      </w:rPr>
    </w:lvl>
    <w:lvl w:ilvl="8" w:tplc="DADA5536">
      <w:numFmt w:val="bullet"/>
      <w:lvlText w:val="•"/>
      <w:lvlJc w:val="left"/>
      <w:pPr>
        <w:ind w:left="7659" w:hanging="2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yMDU3NzA1MDMzsDRV0lEKTi0uzszPAykwrAUA6OtosywAAAA="/>
  </w:docVars>
  <w:rsids>
    <w:rsidRoot w:val="001053AC"/>
    <w:rsid w:val="0003006B"/>
    <w:rsid w:val="001053AC"/>
    <w:rsid w:val="002B66D7"/>
    <w:rsid w:val="00B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CCB7"/>
  <w15:docId w15:val="{1587D673-221F-4D1E-ABF5-02FF01C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48"/>
      <w:ind w:left="3456" w:right="338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7"/>
      <w:ind w:left="500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3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re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aidata</cp:lastModifiedBy>
  <cp:revision>2</cp:revision>
  <dcterms:created xsi:type="dcterms:W3CDTF">2022-02-02T14:30:00Z</dcterms:created>
  <dcterms:modified xsi:type="dcterms:W3CDTF">2022-02-02T14:30:00Z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2022-02-02T00:00:00Z</vt:filetime>
  </property>
</Properties>
</file>